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6C" w:rsidRPr="007C716C" w:rsidRDefault="007C716C" w:rsidP="007C71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716C">
        <w:rPr>
          <w:rFonts w:ascii="Times New Roman" w:eastAsia="Times New Roman" w:hAnsi="Times New Roman" w:cs="Times New Roman"/>
          <w:b/>
          <w:bCs/>
          <w:sz w:val="36"/>
          <w:szCs w:val="36"/>
        </w:rPr>
        <w:t>THE DISCIPLINE OF PRAYER</w:t>
      </w:r>
    </w:p>
    <w:p w:rsidR="007C716C" w:rsidRPr="007C716C" w:rsidRDefault="007C716C" w:rsidP="007C71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716C">
        <w:rPr>
          <w:rFonts w:ascii="Times New Roman" w:eastAsia="Times New Roman" w:hAnsi="Times New Roman" w:cs="Times New Roman"/>
          <w:b/>
          <w:bCs/>
          <w:sz w:val="27"/>
          <w:szCs w:val="27"/>
        </w:rPr>
        <w:t>Key Text: Luke 18:1</w:t>
      </w:r>
    </w:p>
    <w:p w:rsid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“Men always ought to pray and not lose heart.”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16C" w:rsidRPr="007C716C" w:rsidRDefault="007C716C" w:rsidP="007C71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716C">
        <w:rPr>
          <w:rFonts w:ascii="Times New Roman" w:eastAsia="Times New Roman" w:hAnsi="Times New Roman" w:cs="Times New Roman"/>
          <w:b/>
          <w:bCs/>
          <w:sz w:val="36"/>
          <w:szCs w:val="36"/>
        </w:rPr>
        <w:t>Introduction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 xml:space="preserve">Prayer is not just an activity — </w:t>
      </w:r>
      <w:r w:rsidRPr="007C716C">
        <w:rPr>
          <w:rFonts w:ascii="Times New Roman" w:eastAsia="Times New Roman" w:hAnsi="Times New Roman" w:cs="Times New Roman"/>
          <w:b/>
          <w:bCs/>
          <w:sz w:val="24"/>
          <w:szCs w:val="24"/>
        </w:rPr>
        <w:t>it is a spiritual discipline.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Many believers pray when they feel like praying.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br/>
        <w:t xml:space="preserve">But mature believers pray because </w:t>
      </w:r>
      <w:r w:rsidRPr="007C716C">
        <w:rPr>
          <w:rFonts w:ascii="Times New Roman" w:eastAsia="Times New Roman" w:hAnsi="Times New Roman" w:cs="Times New Roman"/>
          <w:b/>
          <w:bCs/>
          <w:sz w:val="24"/>
          <w:szCs w:val="24"/>
        </w:rPr>
        <w:t>they are committed to God.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Discipline in prayer means:</w:t>
      </w:r>
    </w:p>
    <w:p w:rsidR="007C716C" w:rsidRPr="007C716C" w:rsidRDefault="007C716C" w:rsidP="007C71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Consistency</w:t>
      </w:r>
    </w:p>
    <w:p w:rsidR="007C716C" w:rsidRPr="007C716C" w:rsidRDefault="007C716C" w:rsidP="007C71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Commitment</w:t>
      </w:r>
    </w:p>
    <w:p w:rsidR="007C716C" w:rsidRPr="007C716C" w:rsidRDefault="007C716C" w:rsidP="007C71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Persistence</w:t>
      </w:r>
    </w:p>
    <w:p w:rsidR="007C716C" w:rsidRPr="007C716C" w:rsidRDefault="007C716C" w:rsidP="007C71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Dependence on God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 xml:space="preserve">A strong Christian life is built on a strong prayer life 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16C" w:rsidRPr="007C716C" w:rsidRDefault="007C716C" w:rsidP="007C71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716C">
        <w:rPr>
          <w:rFonts w:ascii="Times New Roman" w:eastAsia="Times New Roman" w:hAnsi="Times New Roman" w:cs="Times New Roman"/>
          <w:b/>
          <w:bCs/>
          <w:sz w:val="36"/>
          <w:szCs w:val="36"/>
        </w:rPr>
        <w:t>1. Jesus Modeled the Discipline of Prayer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16C">
        <w:rPr>
          <w:rFonts w:ascii="Times New Roman" w:eastAsia="Times New Roman" w:hAnsi="Times New Roman" w:cs="Times New Roman"/>
          <w:i/>
          <w:iCs/>
          <w:sz w:val="24"/>
          <w:szCs w:val="24"/>
        </w:rPr>
        <w:t>Mark 1:35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br/>
        <w:t>“Very early in the morning… Jesus went to a solitary place where He prayed.”</w:t>
      </w:r>
    </w:p>
    <w:p w:rsidR="007C716C" w:rsidRPr="007C716C" w:rsidRDefault="007C716C" w:rsidP="007C7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Jesus was busy</w:t>
      </w:r>
    </w:p>
    <w:p w:rsidR="007C716C" w:rsidRPr="007C716C" w:rsidRDefault="007C716C" w:rsidP="007C7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Jesus was powerful</w:t>
      </w:r>
    </w:p>
    <w:p w:rsidR="007C716C" w:rsidRPr="007C716C" w:rsidRDefault="007C716C" w:rsidP="007C7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Jesus was anointed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Yet He still separated time to pray.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 xml:space="preserve">If Jesus needed prayer — </w:t>
      </w:r>
      <w:r w:rsidRPr="007C716C">
        <w:rPr>
          <w:rFonts w:ascii="Times New Roman" w:eastAsia="Times New Roman" w:hAnsi="Times New Roman" w:cs="Times New Roman"/>
          <w:b/>
          <w:bCs/>
          <w:sz w:val="24"/>
          <w:szCs w:val="24"/>
        </w:rPr>
        <w:t>how much more do we?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br/>
        <w:t>Prayer must be scheduled, not left to chance.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16C" w:rsidRPr="007C716C" w:rsidRDefault="007C716C" w:rsidP="007C71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716C">
        <w:rPr>
          <w:rFonts w:ascii="Times New Roman" w:eastAsia="Times New Roman" w:hAnsi="Times New Roman" w:cs="Times New Roman"/>
          <w:b/>
          <w:bCs/>
          <w:sz w:val="36"/>
          <w:szCs w:val="36"/>
        </w:rPr>
        <w:t>2. Prayer Requires Persistence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16C">
        <w:rPr>
          <w:rFonts w:ascii="Times New Roman" w:eastAsia="Times New Roman" w:hAnsi="Times New Roman" w:cs="Times New Roman"/>
          <w:i/>
          <w:iCs/>
          <w:sz w:val="24"/>
          <w:szCs w:val="24"/>
        </w:rPr>
        <w:t>Luke 18:1–8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t xml:space="preserve"> — The Persistent Widow</w:t>
      </w:r>
    </w:p>
    <w:p w:rsidR="007C716C" w:rsidRPr="007C716C" w:rsidRDefault="007C716C" w:rsidP="007C71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She did not give up</w:t>
      </w:r>
    </w:p>
    <w:p w:rsidR="007C716C" w:rsidRPr="007C716C" w:rsidRDefault="007C716C" w:rsidP="007C71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She continued until she received justice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Many believers stop praying too soon.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God answers:</w:t>
      </w:r>
    </w:p>
    <w:p w:rsidR="007C716C" w:rsidRPr="007C716C" w:rsidRDefault="007C716C" w:rsidP="007C71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7C716C" w:rsidRPr="007C716C" w:rsidRDefault="007C716C" w:rsidP="007C71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7C716C" w:rsidRPr="007C716C" w:rsidRDefault="007C716C" w:rsidP="007C71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Wait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Discipline means praying even when answers delay ⏳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16C" w:rsidRPr="007C716C" w:rsidRDefault="007C716C" w:rsidP="007C71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716C">
        <w:rPr>
          <w:rFonts w:ascii="Times New Roman" w:eastAsia="Times New Roman" w:hAnsi="Times New Roman" w:cs="Times New Roman"/>
          <w:b/>
          <w:bCs/>
          <w:sz w:val="36"/>
          <w:szCs w:val="36"/>
        </w:rPr>
        <w:t>3. Prayer Strengthens Our Spirit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16C">
        <w:rPr>
          <w:rFonts w:ascii="Times New Roman" w:eastAsia="Times New Roman" w:hAnsi="Times New Roman" w:cs="Times New Roman"/>
          <w:i/>
          <w:iCs/>
          <w:sz w:val="24"/>
          <w:szCs w:val="24"/>
        </w:rPr>
        <w:t>Matthew 26:41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br/>
        <w:t>“Watch and pray so that you will not fall into temptation.”</w:t>
      </w:r>
    </w:p>
    <w:p w:rsidR="007C716C" w:rsidRPr="007C716C" w:rsidRDefault="007C716C" w:rsidP="007C716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Weak prayer life → weak spiritual resistance</w:t>
      </w:r>
    </w:p>
    <w:p w:rsidR="007C716C" w:rsidRPr="007C716C" w:rsidRDefault="007C716C" w:rsidP="007C716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 xml:space="preserve">Strong prayer life → spiritual victory </w:t>
      </w:r>
      <w:r w:rsidRPr="007C716C">
        <w:rPr>
          <w:rFonts w:ascii="Segoe UI Symbol" w:eastAsia="Times New Roman" w:hAnsi="Segoe UI Symbol" w:cs="Segoe UI Symbol"/>
          <w:sz w:val="24"/>
          <w:szCs w:val="24"/>
        </w:rPr>
        <w:t>🛡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t>️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Prayer builds:</w:t>
      </w:r>
    </w:p>
    <w:p w:rsidR="007C716C" w:rsidRPr="007C716C" w:rsidRDefault="007C716C" w:rsidP="007C71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Spiritual sensitivity</w:t>
      </w:r>
    </w:p>
    <w:p w:rsidR="007C716C" w:rsidRPr="007C716C" w:rsidRDefault="007C716C" w:rsidP="007C71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Holiness</w:t>
      </w:r>
    </w:p>
    <w:p w:rsidR="007C716C" w:rsidRPr="007C716C" w:rsidRDefault="007C716C" w:rsidP="007C71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lastRenderedPageBreak/>
        <w:t>Discernment</w:t>
      </w:r>
    </w:p>
    <w:p w:rsidR="007C716C" w:rsidRDefault="007C716C" w:rsidP="007C71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716C" w:rsidRPr="007C716C" w:rsidRDefault="007C716C" w:rsidP="007C71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716C">
        <w:rPr>
          <w:rFonts w:ascii="Times New Roman" w:eastAsia="Times New Roman" w:hAnsi="Times New Roman" w:cs="Times New Roman"/>
          <w:b/>
          <w:bCs/>
          <w:sz w:val="36"/>
          <w:szCs w:val="36"/>
        </w:rPr>
        <w:t>4. Prayer Releases God’s Power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16C">
        <w:rPr>
          <w:rFonts w:ascii="Times New Roman" w:eastAsia="Times New Roman" w:hAnsi="Times New Roman" w:cs="Times New Roman"/>
          <w:i/>
          <w:iCs/>
          <w:sz w:val="24"/>
          <w:szCs w:val="24"/>
        </w:rPr>
        <w:t>James 5:16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br/>
        <w:t>“The effective, fervent prayer of a righteous man avails much.”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Prayer can:</w:t>
      </w:r>
    </w:p>
    <w:p w:rsidR="007C716C" w:rsidRPr="007C716C" w:rsidRDefault="007C716C" w:rsidP="007C716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Change situations</w:t>
      </w:r>
    </w:p>
    <w:p w:rsidR="007C716C" w:rsidRPr="007C716C" w:rsidRDefault="007C716C" w:rsidP="007C716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Open closed doors</w:t>
      </w:r>
    </w:p>
    <w:p w:rsidR="007C716C" w:rsidRPr="007C716C" w:rsidRDefault="007C716C" w:rsidP="007C716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Heal the sick</w:t>
      </w:r>
    </w:p>
    <w:p w:rsidR="007C716C" w:rsidRPr="007C716C" w:rsidRDefault="007C716C" w:rsidP="007C716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Save souls</w:t>
      </w:r>
    </w:p>
    <w:p w:rsidR="007C716C" w:rsidRPr="007C716C" w:rsidRDefault="007C716C" w:rsidP="007C716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 xml:space="preserve">Bring revival </w:t>
      </w:r>
      <w:bookmarkStart w:id="0" w:name="_GoBack"/>
      <w:bookmarkEnd w:id="0"/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The church moves forward on its knees.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16C" w:rsidRPr="007C716C" w:rsidRDefault="007C716C" w:rsidP="007C71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716C">
        <w:rPr>
          <w:rFonts w:ascii="Times New Roman" w:eastAsia="Times New Roman" w:hAnsi="Times New Roman" w:cs="Times New Roman"/>
          <w:b/>
          <w:bCs/>
          <w:sz w:val="36"/>
          <w:szCs w:val="36"/>
        </w:rPr>
        <w:t>5. Discipline in Prayer Requires Sacrifice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16C">
        <w:rPr>
          <w:rFonts w:ascii="Times New Roman" w:eastAsia="Times New Roman" w:hAnsi="Times New Roman" w:cs="Times New Roman"/>
          <w:i/>
          <w:iCs/>
          <w:sz w:val="24"/>
          <w:szCs w:val="24"/>
        </w:rPr>
        <w:t>Romans 12:12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br/>
        <w:t>“Be joyful in hope, patient in affliction, faithful in prayer.”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Prayer discipline may require:</w:t>
      </w:r>
    </w:p>
    <w:p w:rsidR="007C716C" w:rsidRPr="007C716C" w:rsidRDefault="007C716C" w:rsidP="007C716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Waking early</w:t>
      </w:r>
    </w:p>
    <w:p w:rsidR="007C716C" w:rsidRPr="007C716C" w:rsidRDefault="007C716C" w:rsidP="007C716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Fasting</w:t>
      </w:r>
    </w:p>
    <w:p w:rsidR="007C716C" w:rsidRPr="007C716C" w:rsidRDefault="007C716C" w:rsidP="007C716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Turning off distractions</w:t>
      </w:r>
    </w:p>
    <w:p w:rsidR="007C716C" w:rsidRPr="007C716C" w:rsidRDefault="007C716C" w:rsidP="007C716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Choosing God over comfort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Great men and women of God are not comfortable people —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br/>
        <w:t xml:space="preserve">they are </w:t>
      </w:r>
      <w:r w:rsidRPr="007C716C">
        <w:rPr>
          <w:rFonts w:ascii="Times New Roman" w:eastAsia="Times New Roman" w:hAnsi="Times New Roman" w:cs="Times New Roman"/>
          <w:b/>
          <w:bCs/>
          <w:sz w:val="24"/>
          <w:szCs w:val="24"/>
        </w:rPr>
        <w:t>committed people.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16C" w:rsidRPr="007C716C" w:rsidRDefault="007C716C" w:rsidP="007C71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716C">
        <w:rPr>
          <w:rFonts w:ascii="Times New Roman" w:eastAsia="Times New Roman" w:hAnsi="Times New Roman" w:cs="Times New Roman"/>
          <w:b/>
          <w:bCs/>
          <w:sz w:val="36"/>
          <w:szCs w:val="36"/>
        </w:rPr>
        <w:t>6. The Holy Spirit Helps Us Pray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i/>
          <w:iCs/>
          <w:sz w:val="24"/>
          <w:szCs w:val="24"/>
        </w:rPr>
        <w:t>Romans 8:26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br/>
        <w:t>“The Spirit helps us in our weakness.”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Sometimes we feel tired.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br/>
        <w:t>Sometimes we don’t know what to pray.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But the Holy Spirit:</w:t>
      </w:r>
    </w:p>
    <w:p w:rsidR="007C716C" w:rsidRPr="007C716C" w:rsidRDefault="007C716C" w:rsidP="007C716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Gives strength</w:t>
      </w:r>
    </w:p>
    <w:p w:rsidR="007C716C" w:rsidRPr="007C716C" w:rsidRDefault="007C716C" w:rsidP="007C716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Gives direction</w:t>
      </w:r>
    </w:p>
    <w:p w:rsidR="007C716C" w:rsidRPr="007C716C" w:rsidRDefault="007C716C" w:rsidP="007C716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Gives utterance</w:t>
      </w:r>
    </w:p>
    <w:p w:rsidR="007C716C" w:rsidRPr="007C716C" w:rsidRDefault="007C716C" w:rsidP="007C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16C">
        <w:rPr>
          <w:rFonts w:ascii="Times New Roman" w:eastAsia="Times New Roman" w:hAnsi="Times New Roman" w:cs="Times New Roman"/>
          <w:sz w:val="24"/>
          <w:szCs w:val="24"/>
        </w:rPr>
        <w:t>Discipline is not only human effort —</w:t>
      </w:r>
      <w:r w:rsidRPr="007C716C">
        <w:rPr>
          <w:rFonts w:ascii="Times New Roman" w:eastAsia="Times New Roman" w:hAnsi="Times New Roman" w:cs="Times New Roman"/>
          <w:sz w:val="24"/>
          <w:szCs w:val="24"/>
        </w:rPr>
        <w:br/>
        <w:t xml:space="preserve">it is </w:t>
      </w:r>
      <w:r w:rsidRPr="007C716C">
        <w:rPr>
          <w:rFonts w:ascii="Times New Roman" w:eastAsia="Times New Roman" w:hAnsi="Times New Roman" w:cs="Times New Roman"/>
          <w:b/>
          <w:bCs/>
          <w:sz w:val="24"/>
          <w:szCs w:val="24"/>
        </w:rPr>
        <w:t>partnership with the Spirit.</w:t>
      </w:r>
    </w:p>
    <w:p w:rsidR="00EC381D" w:rsidRDefault="00EC381D" w:rsidP="007C716C">
      <w:pPr>
        <w:spacing w:after="0"/>
      </w:pPr>
    </w:p>
    <w:sectPr w:rsidR="00EC3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4BD0"/>
    <w:multiLevelType w:val="multilevel"/>
    <w:tmpl w:val="639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41D5F"/>
    <w:multiLevelType w:val="multilevel"/>
    <w:tmpl w:val="0094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73C8C"/>
    <w:multiLevelType w:val="multilevel"/>
    <w:tmpl w:val="107E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F2A23"/>
    <w:multiLevelType w:val="multilevel"/>
    <w:tmpl w:val="7E46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B01FB"/>
    <w:multiLevelType w:val="multilevel"/>
    <w:tmpl w:val="3ABE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51031"/>
    <w:multiLevelType w:val="multilevel"/>
    <w:tmpl w:val="C22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7273D"/>
    <w:multiLevelType w:val="multilevel"/>
    <w:tmpl w:val="134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278C7"/>
    <w:multiLevelType w:val="multilevel"/>
    <w:tmpl w:val="8EDA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C17F4"/>
    <w:multiLevelType w:val="multilevel"/>
    <w:tmpl w:val="2E46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6C"/>
    <w:rsid w:val="007C716C"/>
    <w:rsid w:val="00E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0CDF"/>
  <w15:chartTrackingRefBased/>
  <w15:docId w15:val="{65011A9C-7793-4B16-A816-75E4F75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</dc:creator>
  <cp:keywords/>
  <dc:description/>
  <cp:lastModifiedBy>WILFRED</cp:lastModifiedBy>
  <cp:revision>1</cp:revision>
  <dcterms:created xsi:type="dcterms:W3CDTF">2026-03-13T02:29:00Z</dcterms:created>
  <dcterms:modified xsi:type="dcterms:W3CDTF">2026-03-13T02:31:00Z</dcterms:modified>
</cp:coreProperties>
</file>